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格子 (小)" type="pattern"/>
    </v:background>
  </w:background>
  <w:body>
    <w:p w:rsidR="000F6EFF" w:rsidRDefault="00D73306" w:rsidP="000F6EFF">
      <w:pPr>
        <w:ind w:right="1086"/>
        <w:jc w:val="right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12605" cy="5320030"/>
            <wp:effectExtent l="19050" t="0" r="0" b="0"/>
            <wp:wrapNone/>
            <wp:docPr id="11" name="図 10" descr="CIMG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05.JPG"/>
                    <pic:cNvPicPr/>
                  </pic:nvPicPr>
                  <pic:blipFill>
                    <a:blip r:embed="rId8" cstate="print">
                      <a:lum bright="4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2605" cy="532003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73306" w:rsidRDefault="00D65675" w:rsidP="000F6EFF">
      <w:pPr>
        <w:ind w:right="1086"/>
        <w:jc w:val="right"/>
        <w:rPr>
          <w:rFonts w:ascii="HG丸ｺﾞｼｯｸM-PRO" w:eastAsia="HG丸ｺﾞｼｯｸM-PRO"/>
          <w:b/>
          <w:sz w:val="48"/>
          <w:szCs w:val="48"/>
        </w:rPr>
      </w:pPr>
      <w:r w:rsidRPr="00D6567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4.3pt;margin-top:20.4pt;width:328.5pt;height:44.6pt;z-index:251672576" fillcolor="green">
            <v:shadow color="#868686"/>
            <v:textpath style="font-family:&quot;HGP創英角ﾎﾟｯﾌﾟ体&quot;;v-text-reverse:t;v-text-kern:t" trim="t" fitpath="t" string="レストラン美夕"/>
            <w10:wrap type="square"/>
          </v:shape>
        </w:pict>
      </w:r>
    </w:p>
    <w:p w:rsidR="000F6EFF" w:rsidRDefault="000F6EFF" w:rsidP="00561F19">
      <w:pPr>
        <w:ind w:right="226" w:firstLineChars="900" w:firstLine="4163"/>
        <w:rPr>
          <w:rFonts w:ascii="HG丸ｺﾞｼｯｸM-PRO" w:eastAsia="HG丸ｺﾞｼｯｸM-PRO"/>
          <w:b/>
          <w:shadow/>
          <w:color w:val="008000"/>
          <w:sz w:val="72"/>
          <w:szCs w:val="72"/>
        </w:rPr>
      </w:pPr>
      <w:r w:rsidRPr="00561F19">
        <w:rPr>
          <w:rFonts w:ascii="HG丸ｺﾞｼｯｸM-PRO" w:eastAsia="HG丸ｺﾞｼｯｸM-PRO" w:hint="eastAsia"/>
          <w:b/>
          <w:kern w:val="0"/>
          <w:sz w:val="48"/>
          <w:szCs w:val="48"/>
        </w:rPr>
        <w:t>マオイの丘公園</w:t>
      </w:r>
    </w:p>
    <w:p w:rsidR="00561F19" w:rsidRDefault="00561F19" w:rsidP="000F6EFF">
      <w:pPr>
        <w:jc w:val="center"/>
        <w:rPr>
          <w:rFonts w:ascii="HG丸ｺﾞｼｯｸM-PRO" w:eastAsia="HG丸ｺﾞｼｯｸM-PRO"/>
          <w:b/>
          <w:szCs w:val="21"/>
        </w:rPr>
      </w:pPr>
    </w:p>
    <w:p w:rsidR="000F6EFF" w:rsidRPr="00561F19" w:rsidRDefault="00D65675" w:rsidP="000F6EFF">
      <w:pPr>
        <w:jc w:val="center"/>
        <w:rPr>
          <w:rFonts w:ascii="HG丸ｺﾞｼｯｸM-PRO" w:eastAsia="HG丸ｺﾞｼｯｸM-PRO"/>
          <w:b/>
          <w:szCs w:val="21"/>
        </w:rPr>
      </w:pPr>
      <w:r w:rsidRPr="00D65675">
        <w:rPr>
          <w:rFonts w:ascii="HG丸ｺﾞｼｯｸM-PRO" w:eastAsia="HG丸ｺﾞｼｯｸM-PRO"/>
          <w:b/>
          <w:szCs w:val="21"/>
        </w:rPr>
        <w:pict>
          <v:shape id="_x0000_i1025" type="#_x0000_t136" style="width:10in;height:93.85pt;mso-position-vertical:absolute" fillcolor="red" strokecolor="#272727 [2749]" strokeweight="2.25pt">
            <v:shadow on="t" color="#0f243e [1615]" opacity="52429f"/>
            <v:textpath style="font-family:&quot;HG創英角ﾎﾟｯﾌﾟ体&quot;;font-size:1in;font-weight:bold;font-style:italic;v-text-reverse:t;v-text-kern:t" trim="t" fitpath="t" string="イタリアンビュッフェ"/>
          </v:shape>
        </w:pict>
      </w:r>
    </w:p>
    <w:p w:rsidR="00D73306" w:rsidRDefault="00D73306" w:rsidP="000F6EFF">
      <w:pPr>
        <w:jc w:val="center"/>
        <w:rPr>
          <w:rFonts w:ascii="HG丸ｺﾞｼｯｸM-PRO" w:eastAsia="HG丸ｺﾞｼｯｸM-PRO"/>
          <w:b/>
          <w:szCs w:val="21"/>
        </w:rPr>
      </w:pPr>
    </w:p>
    <w:p w:rsidR="00D73306" w:rsidRPr="000F6EFF" w:rsidRDefault="00D73306" w:rsidP="000F6EFF">
      <w:pPr>
        <w:jc w:val="center"/>
        <w:rPr>
          <w:rFonts w:ascii="HG丸ｺﾞｼｯｸM-PRO" w:eastAsia="HG丸ｺﾞｼｯｸM-PRO"/>
          <w:b/>
          <w:szCs w:val="21"/>
        </w:rPr>
      </w:pPr>
    </w:p>
    <w:p w:rsidR="000F6EFF" w:rsidRPr="000F6EFF" w:rsidRDefault="000F6EFF" w:rsidP="000F6EFF">
      <w:pPr>
        <w:jc w:val="center"/>
        <w:rPr>
          <w:rFonts w:ascii="HG丸ｺﾞｼｯｸM-PRO" w:eastAsia="HG丸ｺﾞｼｯｸM-PRO"/>
          <w:b/>
          <w:sz w:val="48"/>
          <w:szCs w:val="48"/>
        </w:rPr>
      </w:pPr>
      <w:r w:rsidRPr="000F6EFF">
        <w:rPr>
          <w:rFonts w:ascii="HG丸ｺﾞｼｯｸM-PRO" w:eastAsia="HG丸ｺﾞｼｯｸM-PRO" w:hint="eastAsia"/>
          <w:b/>
          <w:sz w:val="48"/>
          <w:szCs w:val="48"/>
        </w:rPr>
        <w:t>下記メインメニューの中から１品をご注文いただき</w:t>
      </w:r>
    </w:p>
    <w:p w:rsidR="000F6EFF" w:rsidRDefault="000F6EFF" w:rsidP="000F6EFF">
      <w:pPr>
        <w:ind w:leftChars="67" w:left="128" w:firstLineChars="118" w:firstLine="546"/>
        <w:jc w:val="center"/>
        <w:rPr>
          <w:rFonts w:ascii="HG丸ｺﾞｼｯｸM-PRO" w:eastAsia="HG丸ｺﾞｼｯｸM-PRO"/>
          <w:b/>
          <w:sz w:val="48"/>
          <w:szCs w:val="48"/>
        </w:rPr>
      </w:pPr>
      <w:r w:rsidRPr="000F6EFF">
        <w:rPr>
          <w:rFonts w:ascii="HG丸ｺﾞｼｯｸM-PRO" w:eastAsia="HG丸ｺﾞｼｯｸM-PRO" w:hint="eastAsia"/>
          <w:b/>
          <w:sz w:val="48"/>
          <w:szCs w:val="48"/>
        </w:rPr>
        <w:t>その他地元産にこだわった各種ビュッフェメニューと</w:t>
      </w:r>
    </w:p>
    <w:p w:rsidR="000F6EFF" w:rsidRPr="000F6EFF" w:rsidRDefault="000F6EFF" w:rsidP="000F6EFF">
      <w:pPr>
        <w:ind w:leftChars="67" w:left="128" w:firstLineChars="118" w:firstLine="546"/>
        <w:jc w:val="center"/>
        <w:rPr>
          <w:rFonts w:ascii="HG丸ｺﾞｼｯｸM-PRO" w:eastAsia="HG丸ｺﾞｼｯｸM-PRO"/>
          <w:b/>
          <w:spacing w:val="127"/>
          <w:sz w:val="48"/>
          <w:szCs w:val="48"/>
        </w:rPr>
      </w:pPr>
      <w:r w:rsidRPr="000F6EFF">
        <w:rPr>
          <w:rFonts w:ascii="HG丸ｺﾞｼｯｸM-PRO" w:eastAsia="HG丸ｺﾞｼｯｸM-PRO" w:hint="eastAsia"/>
          <w:b/>
          <w:sz w:val="48"/>
          <w:szCs w:val="48"/>
        </w:rPr>
        <w:t>ドリンクバーを存分にお召し上がりいただきます</w:t>
      </w:r>
    </w:p>
    <w:p w:rsidR="000F6EFF" w:rsidRDefault="000F6EFF" w:rsidP="000F6EFF">
      <w:pPr>
        <w:ind w:leftChars="67" w:left="128" w:firstLineChars="118" w:firstLine="395"/>
        <w:jc w:val="center"/>
        <w:rPr>
          <w:rFonts w:ascii="HG丸ｺﾞｼｯｸM-PRO" w:eastAsia="HG丸ｺﾞｼｯｸM-PRO"/>
          <w:spacing w:val="127"/>
          <w:sz w:val="10"/>
          <w:szCs w:val="10"/>
        </w:rPr>
      </w:pPr>
    </w:p>
    <w:p w:rsidR="000F6EFF" w:rsidRDefault="000F6EFF" w:rsidP="000F6EFF">
      <w:pPr>
        <w:ind w:leftChars="67" w:left="128" w:firstLineChars="118" w:firstLine="395"/>
        <w:jc w:val="center"/>
        <w:rPr>
          <w:rFonts w:ascii="HG丸ｺﾞｼｯｸM-PRO" w:eastAsia="HG丸ｺﾞｼｯｸM-PRO"/>
          <w:spacing w:val="127"/>
          <w:sz w:val="10"/>
          <w:szCs w:val="10"/>
        </w:rPr>
      </w:pPr>
    </w:p>
    <w:p w:rsidR="00D73306" w:rsidRDefault="00D73306" w:rsidP="000F6EFF">
      <w:pPr>
        <w:ind w:leftChars="67" w:left="128" w:firstLineChars="118" w:firstLine="395"/>
        <w:jc w:val="center"/>
        <w:rPr>
          <w:rFonts w:ascii="HG丸ｺﾞｼｯｸM-PRO" w:eastAsia="HG丸ｺﾞｼｯｸM-PRO"/>
          <w:spacing w:val="127"/>
          <w:sz w:val="10"/>
          <w:szCs w:val="10"/>
        </w:rPr>
      </w:pPr>
    </w:p>
    <w:p w:rsidR="00D73306" w:rsidRDefault="00D73306" w:rsidP="000F6EFF">
      <w:pPr>
        <w:ind w:leftChars="67" w:left="128" w:firstLineChars="118" w:firstLine="395"/>
        <w:jc w:val="center"/>
        <w:rPr>
          <w:rFonts w:ascii="HG丸ｺﾞｼｯｸM-PRO" w:eastAsia="HG丸ｺﾞｼｯｸM-PRO"/>
          <w:spacing w:val="127"/>
          <w:sz w:val="10"/>
          <w:szCs w:val="10"/>
        </w:rPr>
      </w:pPr>
    </w:p>
    <w:p w:rsidR="00D73306" w:rsidRDefault="00D73306" w:rsidP="000F6EFF">
      <w:pPr>
        <w:ind w:leftChars="67" w:left="128" w:firstLineChars="118" w:firstLine="395"/>
        <w:jc w:val="center"/>
        <w:rPr>
          <w:rFonts w:ascii="HG丸ｺﾞｼｯｸM-PRO" w:eastAsia="HG丸ｺﾞｼｯｸM-PRO"/>
          <w:spacing w:val="127"/>
          <w:sz w:val="10"/>
          <w:szCs w:val="10"/>
        </w:rPr>
      </w:pPr>
    </w:p>
    <w:p w:rsidR="000F6EFF" w:rsidRPr="000F6EFF" w:rsidRDefault="000F6EFF" w:rsidP="000F6EFF">
      <w:pPr>
        <w:ind w:leftChars="67" w:left="128" w:firstLineChars="418" w:firstLine="2269"/>
        <w:jc w:val="left"/>
        <w:rPr>
          <w:rFonts w:ascii="HG丸ｺﾞｼｯｸM-PRO" w:eastAsia="HG丸ｺﾞｼｯｸM-PRO"/>
          <w:i/>
          <w:kern w:val="0"/>
          <w:sz w:val="56"/>
          <w:szCs w:val="56"/>
        </w:rPr>
      </w:pPr>
      <w:r>
        <w:rPr>
          <w:rFonts w:ascii="HG丸ｺﾞｼｯｸM-PRO" w:eastAsia="HG丸ｺﾞｼｯｸM-PRO" w:hint="eastAsia"/>
          <w:b/>
          <w:i/>
          <w:kern w:val="0"/>
          <w:sz w:val="56"/>
          <w:szCs w:val="56"/>
        </w:rPr>
        <w:t xml:space="preserve">　　</w:t>
      </w:r>
      <w:r w:rsidRPr="00425B07">
        <w:rPr>
          <w:rFonts w:ascii="HG丸ｺﾞｼｯｸM-PRO" w:eastAsia="HG丸ｺﾞｼｯｸM-PRO" w:hint="eastAsia"/>
          <w:b/>
          <w:i/>
          <w:spacing w:val="97"/>
          <w:w w:val="94"/>
          <w:kern w:val="0"/>
          <w:sz w:val="56"/>
          <w:szCs w:val="56"/>
          <w:fitText w:val="4887" w:id="1422640640"/>
        </w:rPr>
        <w:t>メインメニュ</w:t>
      </w:r>
      <w:r w:rsidRPr="00425B07">
        <w:rPr>
          <w:rFonts w:ascii="HG丸ｺﾞｼｯｸM-PRO" w:eastAsia="HG丸ｺﾞｼｯｸM-PRO" w:hint="eastAsia"/>
          <w:b/>
          <w:i/>
          <w:spacing w:val="1"/>
          <w:w w:val="94"/>
          <w:kern w:val="0"/>
          <w:sz w:val="56"/>
          <w:szCs w:val="56"/>
          <w:fitText w:val="4887" w:id="1422640640"/>
        </w:rPr>
        <w:t>ー</w:t>
      </w:r>
    </w:p>
    <w:p w:rsidR="000F6EFF" w:rsidRPr="000F6EFF" w:rsidRDefault="000F6EFF" w:rsidP="000F6EFF">
      <w:pPr>
        <w:ind w:rightChars="-30" w:right="-57" w:firstLineChars="100" w:firstLine="422"/>
        <w:jc w:val="left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7522210</wp:posOffset>
            </wp:positionH>
            <wp:positionV relativeFrom="margin">
              <wp:posOffset>5567680</wp:posOffset>
            </wp:positionV>
            <wp:extent cx="1792605" cy="781050"/>
            <wp:effectExtent l="19050" t="0" r="112395" b="76200"/>
            <wp:wrapSquare wrapText="bothSides"/>
            <wp:docPr id="6" name="図 5" descr="CIMG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81050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F6EFF">
        <w:rPr>
          <w:rFonts w:ascii="HG丸ｺﾞｼｯｸM-PRO" w:eastAsia="HG丸ｺﾞｼｯｸM-PRO" w:hint="eastAsia"/>
          <w:b/>
          <w:sz w:val="44"/>
          <w:szCs w:val="44"/>
        </w:rPr>
        <w:t>◎食べられるのは当店とながぬま温泉のみ！</w:t>
      </w:r>
    </w:p>
    <w:p w:rsidR="000F6EFF" w:rsidRPr="000F6EFF" w:rsidRDefault="000F6EFF" w:rsidP="000F6EFF">
      <w:pPr>
        <w:ind w:rightChars="-30" w:right="-57" w:firstLineChars="400" w:firstLine="1690"/>
        <w:jc w:val="left"/>
        <w:rPr>
          <w:rFonts w:ascii="HG丸ｺﾞｼｯｸM-PRO" w:eastAsia="HG丸ｺﾞｼｯｸM-PRO"/>
          <w:b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sz w:val="44"/>
          <w:szCs w:val="44"/>
        </w:rPr>
        <w:t>希少な「馬追牛」のアリアータ・・・・１,８００円</w:t>
      </w:r>
    </w:p>
    <w:p w:rsidR="000F6EFF" w:rsidRPr="000F6EFF" w:rsidRDefault="000F6EFF" w:rsidP="000F6EFF">
      <w:pPr>
        <w:ind w:rightChars="-30" w:right="-57" w:firstLineChars="100" w:firstLine="422"/>
        <w:jc w:val="left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7531735</wp:posOffset>
            </wp:positionH>
            <wp:positionV relativeFrom="margin">
              <wp:posOffset>6422390</wp:posOffset>
            </wp:positionV>
            <wp:extent cx="1784985" cy="789305"/>
            <wp:effectExtent l="19050" t="0" r="120015" b="67945"/>
            <wp:wrapSquare wrapText="bothSides"/>
            <wp:docPr id="7" name="図 6" descr="CIMG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789305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F6EFF">
        <w:rPr>
          <w:rFonts w:ascii="HG丸ｺﾞｼｯｸM-PRO" w:eastAsia="HG丸ｺﾞｼｯｸM-PRO" w:hint="eastAsia"/>
          <w:b/>
          <w:sz w:val="44"/>
          <w:szCs w:val="44"/>
        </w:rPr>
        <w:t>◎長沼産ＳＰＦクリーンポークの</w:t>
      </w:r>
    </w:p>
    <w:p w:rsidR="000F6EFF" w:rsidRPr="000F6EFF" w:rsidRDefault="000F6EFF" w:rsidP="000F6EFF">
      <w:pPr>
        <w:ind w:rightChars="-30" w:right="-57" w:firstLineChars="400" w:firstLine="1690"/>
        <w:jc w:val="left"/>
        <w:rPr>
          <w:rFonts w:ascii="HG丸ｺﾞｼｯｸM-PRO" w:eastAsia="HG丸ｺﾞｼｯｸM-PRO"/>
          <w:b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sz w:val="44"/>
          <w:szCs w:val="44"/>
        </w:rPr>
        <w:t>自家製みそ焼グリル・・・・・・・・・１,６５０円</w:t>
      </w:r>
    </w:p>
    <w:p w:rsidR="000F6EFF" w:rsidRPr="000F6EFF" w:rsidRDefault="000F6EFF" w:rsidP="000F6EFF">
      <w:pPr>
        <w:ind w:rightChars="-30" w:right="-57" w:firstLineChars="100" w:firstLine="422"/>
        <w:rPr>
          <w:rFonts w:ascii="HG丸ｺﾞｼｯｸM-PRO" w:eastAsia="HG丸ｺﾞｼｯｸM-PRO"/>
          <w:b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noProof/>
          <w:kern w:val="0"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7533640</wp:posOffset>
            </wp:positionH>
            <wp:positionV relativeFrom="margin">
              <wp:posOffset>7282815</wp:posOffset>
            </wp:positionV>
            <wp:extent cx="1790700" cy="771525"/>
            <wp:effectExtent l="19050" t="0" r="114300" b="85725"/>
            <wp:wrapSquare wrapText="bothSides"/>
            <wp:docPr id="8" name="図 7" descr="CIMG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71525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F6EFF">
        <w:rPr>
          <w:rFonts w:ascii="HG丸ｺﾞｼｯｸM-PRO" w:eastAsia="HG丸ｺﾞｼｯｸM-PRO" w:hint="eastAsia"/>
          <w:b/>
          <w:kern w:val="0"/>
          <w:sz w:val="44"/>
          <w:szCs w:val="44"/>
        </w:rPr>
        <w:t>◎ハッシュドビーフの「馬追牛」カレー・・・１,５８０円</w:t>
      </w:r>
    </w:p>
    <w:p w:rsidR="000F6EFF" w:rsidRPr="000F6EFF" w:rsidRDefault="000F6EFF" w:rsidP="000F6EFF">
      <w:pPr>
        <w:ind w:rightChars="-30" w:right="-57" w:firstLineChars="100" w:firstLine="422"/>
        <w:jc w:val="left"/>
        <w:rPr>
          <w:rFonts w:ascii="HG丸ｺﾞｼｯｸM-PRO" w:eastAsia="HG丸ｺﾞｼｯｸM-PRO"/>
          <w:b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sz w:val="44"/>
          <w:szCs w:val="44"/>
        </w:rPr>
        <w:t>◎「美夕」オリジナルの味付け！</w:t>
      </w:r>
    </w:p>
    <w:p w:rsidR="000F6EFF" w:rsidRPr="000F6EFF" w:rsidRDefault="000F6EFF" w:rsidP="000F6EFF">
      <w:pPr>
        <w:ind w:rightChars="-30" w:right="-57" w:firstLineChars="400" w:firstLine="1690"/>
        <w:jc w:val="left"/>
        <w:rPr>
          <w:rFonts w:ascii="HG丸ｺﾞｼｯｸM-PRO" w:eastAsia="HG丸ｺﾞｼｯｸM-PRO"/>
          <w:b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margin">
              <wp:posOffset>7533640</wp:posOffset>
            </wp:positionH>
            <wp:positionV relativeFrom="margin">
              <wp:posOffset>8119110</wp:posOffset>
            </wp:positionV>
            <wp:extent cx="1794510" cy="788035"/>
            <wp:effectExtent l="19050" t="0" r="110490" b="69215"/>
            <wp:wrapSquare wrapText="bothSides"/>
            <wp:docPr id="9" name="図 8" descr="CIMG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788035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F6EFF">
        <w:rPr>
          <w:rFonts w:ascii="HG丸ｺﾞｼｯｸM-PRO" w:eastAsia="HG丸ｺﾞｼｯｸM-PRO" w:hint="eastAsia"/>
          <w:b/>
          <w:sz w:val="44"/>
          <w:szCs w:val="44"/>
        </w:rPr>
        <w:t>ラムロース肉のステファーノパスタ・・１,４８０円</w:t>
      </w:r>
    </w:p>
    <w:p w:rsidR="000F6EFF" w:rsidRPr="000F6EFF" w:rsidRDefault="000F6EFF" w:rsidP="000F6EFF">
      <w:pPr>
        <w:ind w:rightChars="-30" w:right="-57" w:firstLineChars="100" w:firstLine="422"/>
        <w:jc w:val="left"/>
        <w:rPr>
          <w:rFonts w:ascii="HG丸ｺﾞｼｯｸM-PRO" w:eastAsia="HG丸ｺﾞｼｯｸM-PRO"/>
          <w:b/>
          <w:kern w:val="0"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sz w:val="44"/>
          <w:szCs w:val="44"/>
        </w:rPr>
        <w:t>◎国産どりブレス肉の</w:t>
      </w:r>
      <w:r w:rsidRPr="000F6EFF">
        <w:rPr>
          <w:rFonts w:ascii="HG丸ｺﾞｼｯｸM-PRO" w:eastAsia="HG丸ｺﾞｼｯｸM-PRO" w:hint="eastAsia"/>
          <w:b/>
          <w:kern w:val="0"/>
          <w:sz w:val="44"/>
          <w:szCs w:val="44"/>
        </w:rPr>
        <w:t>ロティー</w:t>
      </w:r>
    </w:p>
    <w:p w:rsidR="000F6EFF" w:rsidRPr="000F6EFF" w:rsidRDefault="000F6EFF" w:rsidP="000F6EFF">
      <w:pPr>
        <w:ind w:rightChars="-30" w:right="-57" w:firstLineChars="400" w:firstLine="1690"/>
        <w:jc w:val="left"/>
        <w:rPr>
          <w:rFonts w:ascii="HG丸ｺﾞｼｯｸM-PRO" w:eastAsia="HG丸ｺﾞｼｯｸM-PRO"/>
          <w:b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noProof/>
          <w:kern w:val="0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7535545</wp:posOffset>
            </wp:positionH>
            <wp:positionV relativeFrom="margin">
              <wp:posOffset>8952230</wp:posOffset>
            </wp:positionV>
            <wp:extent cx="1793240" cy="797560"/>
            <wp:effectExtent l="19050" t="0" r="111760" b="78740"/>
            <wp:wrapSquare wrapText="bothSides"/>
            <wp:docPr id="10" name="図 9" descr="CIMG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3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797560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F6EFF">
        <w:rPr>
          <w:rFonts w:ascii="HG丸ｺﾞｼｯｸM-PRO" w:eastAsia="HG丸ｺﾞｼｯｸM-PRO" w:hint="eastAsia"/>
          <w:b/>
          <w:kern w:val="0"/>
          <w:sz w:val="44"/>
          <w:szCs w:val="44"/>
        </w:rPr>
        <w:t>トマトバジルのオリーブオイル焼き・・１,４８０円</w:t>
      </w:r>
    </w:p>
    <w:p w:rsidR="000F6EFF" w:rsidRPr="00425B07" w:rsidRDefault="000F6EFF" w:rsidP="00425B07">
      <w:pPr>
        <w:ind w:leftChars="67" w:left="128" w:firstLineChars="531" w:firstLine="1177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0F6EFF" w:rsidRPr="000F6EFF" w:rsidRDefault="000F6EFF" w:rsidP="000F6EFF">
      <w:pPr>
        <w:ind w:firstLineChars="600" w:firstLine="3507"/>
        <w:jc w:val="left"/>
        <w:rPr>
          <w:rFonts w:ascii="HG丸ｺﾞｼｯｸM-PRO" w:eastAsia="HG丸ｺﾞｼｯｸM-PRO"/>
          <w:b/>
          <w:i/>
          <w:kern w:val="0"/>
          <w:sz w:val="44"/>
          <w:szCs w:val="44"/>
        </w:rPr>
      </w:pPr>
      <w:r w:rsidRPr="00561F19">
        <w:rPr>
          <w:rFonts w:ascii="HG丸ｺﾞｼｯｸM-PRO" w:eastAsia="HG丸ｺﾞｼｯｸM-PRO" w:hint="eastAsia"/>
          <w:b/>
          <w:i/>
          <w:spacing w:val="81"/>
          <w:kern w:val="0"/>
          <w:sz w:val="44"/>
          <w:szCs w:val="44"/>
          <w:fitText w:val="5275" w:id="1422640641"/>
        </w:rPr>
        <w:t>お子様向けメニュ</w:t>
      </w:r>
      <w:r w:rsidRPr="00561F19">
        <w:rPr>
          <w:rFonts w:ascii="HG丸ｺﾞｼｯｸM-PRO" w:eastAsia="HG丸ｺﾞｼｯｸM-PRO" w:hint="eastAsia"/>
          <w:b/>
          <w:i/>
          <w:spacing w:val="2"/>
          <w:kern w:val="0"/>
          <w:sz w:val="44"/>
          <w:szCs w:val="44"/>
          <w:fitText w:val="5275" w:id="1422640641"/>
        </w:rPr>
        <w:t>ー</w:t>
      </w:r>
    </w:p>
    <w:p w:rsidR="00D73306" w:rsidRDefault="000F6EFF" w:rsidP="00505CFA">
      <w:pPr>
        <w:ind w:leftChars="-298" w:left="429" w:hangingChars="236" w:hanging="997"/>
        <w:jc w:val="left"/>
        <w:rPr>
          <w:rFonts w:ascii="HG丸ｺﾞｼｯｸM-PRO" w:eastAsia="HG丸ｺﾞｼｯｸM-PRO"/>
          <w:b/>
          <w:kern w:val="0"/>
          <w:sz w:val="44"/>
          <w:szCs w:val="44"/>
        </w:rPr>
      </w:pPr>
      <w:r>
        <w:rPr>
          <w:rFonts w:ascii="HG丸ｺﾞｼｯｸM-PRO" w:eastAsia="HG丸ｺﾞｼｯｸM-PRO" w:hint="eastAsia"/>
          <w:b/>
          <w:noProof/>
          <w:kern w:val="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7556500</wp:posOffset>
            </wp:positionH>
            <wp:positionV relativeFrom="margin">
              <wp:posOffset>10714990</wp:posOffset>
            </wp:positionV>
            <wp:extent cx="2414270" cy="1348740"/>
            <wp:effectExtent l="0" t="533400" r="0" b="575310"/>
            <wp:wrapSquare wrapText="bothSides"/>
            <wp:docPr id="4" name="図 1" descr="CIMG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1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414270" cy="1348740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 w:rsidR="00561F19">
        <w:rPr>
          <w:rFonts w:ascii="HG丸ｺﾞｼｯｸM-PRO" w:eastAsia="HG丸ｺﾞｼｯｸM-PRO" w:hint="eastAsia"/>
          <w:b/>
          <w:kern w:val="0"/>
          <w:sz w:val="44"/>
          <w:szCs w:val="44"/>
        </w:rPr>
        <w:t xml:space="preserve">　　 </w:t>
      </w:r>
      <w:r w:rsidRPr="000F6EFF">
        <w:rPr>
          <w:rFonts w:ascii="HG丸ｺﾞｼｯｸM-PRO" w:eastAsia="HG丸ｺﾞｼｯｸM-PRO" w:hint="eastAsia"/>
          <w:b/>
          <w:kern w:val="0"/>
          <w:sz w:val="44"/>
          <w:szCs w:val="44"/>
        </w:rPr>
        <w:t>◎お子様ランチ</w:t>
      </w:r>
      <w:r w:rsidR="00561F19">
        <w:rPr>
          <w:rFonts w:ascii="HG丸ｺﾞｼｯｸM-PRO" w:eastAsia="HG丸ｺﾞｼｯｸM-PRO" w:hint="eastAsia"/>
          <w:b/>
          <w:kern w:val="0"/>
          <w:sz w:val="44"/>
          <w:szCs w:val="44"/>
        </w:rPr>
        <w:t>・</w:t>
      </w:r>
      <w:r w:rsidRPr="000F6EFF">
        <w:rPr>
          <w:rFonts w:ascii="HG丸ｺﾞｼｯｸM-PRO" w:eastAsia="HG丸ｺﾞｼｯｸM-PRO" w:hint="eastAsia"/>
          <w:b/>
          <w:kern w:val="0"/>
          <w:sz w:val="44"/>
          <w:szCs w:val="44"/>
        </w:rPr>
        <w:t>・・・</w:t>
      </w:r>
      <w:r>
        <w:rPr>
          <w:rFonts w:ascii="HG丸ｺﾞｼｯｸM-PRO" w:eastAsia="HG丸ｺﾞｼｯｸM-PRO" w:hint="eastAsia"/>
          <w:b/>
          <w:kern w:val="0"/>
          <w:sz w:val="44"/>
          <w:szCs w:val="44"/>
        </w:rPr>
        <w:t>・・・</w:t>
      </w:r>
      <w:r w:rsidR="00505CFA">
        <w:rPr>
          <w:rFonts w:ascii="HG丸ｺﾞｼｯｸM-PRO" w:eastAsia="HG丸ｺﾞｼｯｸM-PRO" w:hint="eastAsia"/>
          <w:b/>
          <w:kern w:val="0"/>
          <w:sz w:val="44"/>
          <w:szCs w:val="44"/>
        </w:rPr>
        <w:t>・・・・・・・・</w:t>
      </w:r>
      <w:r w:rsidRPr="000F6EFF">
        <w:rPr>
          <w:rFonts w:ascii="HG丸ｺﾞｼｯｸM-PRO" w:eastAsia="HG丸ｺﾞｼｯｸM-PRO" w:hint="eastAsia"/>
          <w:b/>
          <w:kern w:val="0"/>
          <w:sz w:val="44"/>
          <w:szCs w:val="44"/>
        </w:rPr>
        <w:t>６２０円</w:t>
      </w:r>
    </w:p>
    <w:p w:rsidR="000F6EFF" w:rsidRPr="00D73306" w:rsidRDefault="000F6EFF" w:rsidP="00D73306">
      <w:pPr>
        <w:ind w:firstLineChars="1000" w:firstLine="3421"/>
        <w:jc w:val="left"/>
        <w:rPr>
          <w:rFonts w:ascii="HG丸ｺﾞｼｯｸM-PRO" w:eastAsia="HG丸ｺﾞｼｯｸM-PRO"/>
          <w:b/>
          <w:kern w:val="0"/>
          <w:sz w:val="44"/>
          <w:szCs w:val="44"/>
        </w:rPr>
      </w:pPr>
      <w:r w:rsidRPr="000F6EFF">
        <w:rPr>
          <w:rFonts w:ascii="HG丸ｺﾞｼｯｸM-PRO" w:eastAsia="HG丸ｺﾞｼｯｸM-PRO" w:hint="eastAsia"/>
          <w:b/>
          <w:kern w:val="0"/>
          <w:sz w:val="36"/>
          <w:szCs w:val="36"/>
        </w:rPr>
        <w:t>（※小学生以下の方に限ります）</w:t>
      </w:r>
    </w:p>
    <w:p w:rsidR="000F6EFF" w:rsidRDefault="00505CFA" w:rsidP="00D73306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12995910</wp:posOffset>
            </wp:positionV>
            <wp:extent cx="5523865" cy="246380"/>
            <wp:effectExtent l="19050" t="0" r="635" b="0"/>
            <wp:wrapSquare wrapText="bothSides"/>
            <wp:docPr id="14" name="図 12" descr="b_ornament_112_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ornament_112_0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EFF" w:rsidRPr="005E4891">
        <w:rPr>
          <w:rFonts w:ascii="HG丸ｺﾞｼｯｸM-PRO" w:eastAsia="HG丸ｺﾞｼｯｸM-PRO" w:hint="eastAs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5817870</wp:posOffset>
            </wp:positionH>
            <wp:positionV relativeFrom="margin">
              <wp:posOffset>11579225</wp:posOffset>
            </wp:positionV>
            <wp:extent cx="2959735" cy="1664335"/>
            <wp:effectExtent l="19050" t="0" r="88265" b="31115"/>
            <wp:wrapSquare wrapText="bothSides"/>
            <wp:docPr id="5" name="図 4" descr="CIMG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22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664335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 w:rsidR="000F6EFF" w:rsidRPr="005E4891">
        <w:rPr>
          <w:rFonts w:ascii="HG丸ｺﾞｼｯｸM-PRO" w:eastAsia="HG丸ｺﾞｼｯｸM-PRO" w:hint="eastAsia"/>
          <w:b/>
          <w:sz w:val="32"/>
          <w:szCs w:val="32"/>
        </w:rPr>
        <w:t>価格は各種ビュッフェメニュー・ドリンクバー付きです</w:t>
      </w:r>
    </w:p>
    <w:p w:rsidR="00561F19" w:rsidRPr="00561F19" w:rsidRDefault="00561F19" w:rsidP="00425B07">
      <w:pPr>
        <w:jc w:val="center"/>
        <w:rPr>
          <w:rFonts w:ascii="HG丸ｺﾞｼｯｸM-PRO" w:eastAsia="HG丸ｺﾞｼｯｸM-PRO"/>
          <w:b/>
          <w:color w:val="FFFFFF" w:themeColor="background1"/>
          <w:sz w:val="16"/>
          <w:szCs w:val="16"/>
          <w:highlight w:val="darkRed"/>
        </w:rPr>
      </w:pPr>
    </w:p>
    <w:p w:rsidR="00425B07" w:rsidRPr="00425B07" w:rsidRDefault="00675F1E" w:rsidP="00425B07">
      <w:pPr>
        <w:jc w:val="center"/>
        <w:rPr>
          <w:rFonts w:ascii="HG丸ｺﾞｼｯｸM-PRO" w:eastAsia="HG丸ｺﾞｼｯｸM-PRO"/>
          <w:b/>
          <w:color w:val="FFFFFF" w:themeColor="background1"/>
          <w:sz w:val="48"/>
          <w:szCs w:val="48"/>
          <w:highlight w:val="darkRed"/>
        </w:rPr>
      </w:pPr>
      <w:r>
        <w:rPr>
          <w:rFonts w:ascii="HG丸ｺﾞｼｯｸM-PRO" w:eastAsia="HG丸ｺﾞｼｯｸM-PRO" w:hint="eastAsia"/>
          <w:b/>
          <w:color w:val="FFFFFF" w:themeColor="background1"/>
          <w:sz w:val="48"/>
          <w:szCs w:val="48"/>
          <w:highlight w:val="darkRed"/>
        </w:rPr>
        <w:t>オーダーストップ　１５：００</w:t>
      </w:r>
    </w:p>
    <w:p w:rsidR="00425B07" w:rsidRPr="00425B07" w:rsidRDefault="00675F1E" w:rsidP="00425B07">
      <w:pPr>
        <w:jc w:val="center"/>
        <w:rPr>
          <w:rFonts w:ascii="HG丸ｺﾞｼｯｸM-PRO" w:eastAsia="HG丸ｺﾞｼｯｸM-PRO"/>
          <w:b/>
          <w:color w:val="FFFFFF" w:themeColor="background1"/>
          <w:sz w:val="48"/>
          <w:szCs w:val="48"/>
        </w:rPr>
      </w:pPr>
      <w:r>
        <w:rPr>
          <w:rFonts w:ascii="HG丸ｺﾞｼｯｸM-PRO" w:eastAsia="HG丸ｺﾞｼｯｸM-PRO" w:hint="eastAsia"/>
          <w:b/>
          <w:color w:val="FFFFFF" w:themeColor="background1"/>
          <w:sz w:val="48"/>
          <w:szCs w:val="48"/>
          <w:highlight w:val="darkRed"/>
        </w:rPr>
        <w:t>クローズ　　　　　１６</w:t>
      </w:r>
      <w:r w:rsidR="00425B07" w:rsidRPr="00425B07">
        <w:rPr>
          <w:rFonts w:ascii="HG丸ｺﾞｼｯｸM-PRO" w:eastAsia="HG丸ｺﾞｼｯｸM-PRO" w:hint="eastAsia"/>
          <w:b/>
          <w:color w:val="FFFFFF" w:themeColor="background1"/>
          <w:sz w:val="48"/>
          <w:szCs w:val="48"/>
          <w:highlight w:val="darkRed"/>
        </w:rPr>
        <w:t>：００</w:t>
      </w:r>
    </w:p>
    <w:sectPr w:rsidR="00425B07" w:rsidRPr="00425B07" w:rsidSect="005E4891">
      <w:pgSz w:w="16839" w:h="23814" w:code="8"/>
      <w:pgMar w:top="1440" w:right="1077" w:bottom="1440" w:left="1077" w:header="851" w:footer="992" w:gutter="0"/>
      <w:cols w:space="425"/>
      <w:docGrid w:type="linesAndChars" w:linePitch="322" w:charSpace="-39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B6" w:rsidRDefault="000715B6" w:rsidP="000F6EFF">
      <w:r>
        <w:separator/>
      </w:r>
    </w:p>
  </w:endnote>
  <w:endnote w:type="continuationSeparator" w:id="0">
    <w:p w:rsidR="000715B6" w:rsidRDefault="000715B6" w:rsidP="000F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B6" w:rsidRDefault="000715B6" w:rsidP="000F6EFF">
      <w:r>
        <w:separator/>
      </w:r>
    </w:p>
  </w:footnote>
  <w:footnote w:type="continuationSeparator" w:id="0">
    <w:p w:rsidR="000715B6" w:rsidRDefault="000715B6" w:rsidP="000F6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proofState w:spelling="clean" w:grammar="dirty"/>
  <w:defaultTabStop w:val="840"/>
  <w:drawingGridHorizontalSpacing w:val="191"/>
  <w:drawingGridVerticalSpacing w:val="161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ru v:ext="edit" colors="green"/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EFF"/>
    <w:rsid w:val="000715B6"/>
    <w:rsid w:val="000F6EFF"/>
    <w:rsid w:val="00425B07"/>
    <w:rsid w:val="004427AB"/>
    <w:rsid w:val="00505CFA"/>
    <w:rsid w:val="00561F19"/>
    <w:rsid w:val="005E4891"/>
    <w:rsid w:val="00647A2E"/>
    <w:rsid w:val="00675F1E"/>
    <w:rsid w:val="007C5AA3"/>
    <w:rsid w:val="00835D84"/>
    <w:rsid w:val="00B129D1"/>
    <w:rsid w:val="00BB609E"/>
    <w:rsid w:val="00D65675"/>
    <w:rsid w:val="00D73306"/>
    <w:rsid w:val="00F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ru v:ext="edit" colors="green"/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6EFF"/>
  </w:style>
  <w:style w:type="paragraph" w:styleId="a5">
    <w:name w:val="footer"/>
    <w:basedOn w:val="a"/>
    <w:link w:val="a6"/>
    <w:uiPriority w:val="99"/>
    <w:semiHidden/>
    <w:unhideWhenUsed/>
    <w:rsid w:val="000F6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6EFF"/>
  </w:style>
  <w:style w:type="paragraph" w:styleId="a7">
    <w:name w:val="Balloon Text"/>
    <w:basedOn w:val="a"/>
    <w:link w:val="a8"/>
    <w:uiPriority w:val="99"/>
    <w:semiHidden/>
    <w:unhideWhenUsed/>
    <w:rsid w:val="000F6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88EB-8763-48B6-8443-29C389BA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SB02MPC010</dc:creator>
  <cp:lastModifiedBy>SB02MPC010</cp:lastModifiedBy>
  <cp:revision>8</cp:revision>
  <cp:lastPrinted>2017-04-25T09:10:00Z</cp:lastPrinted>
  <dcterms:created xsi:type="dcterms:W3CDTF">2017-04-25T04:48:00Z</dcterms:created>
  <dcterms:modified xsi:type="dcterms:W3CDTF">2017-05-12T04:19:00Z</dcterms:modified>
</cp:coreProperties>
</file>